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C9" w:rsidRDefault="003F21CF" w:rsidP="003F21C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F21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Программа ка</w:t>
      </w:r>
      <w:r w:rsidR="00D312A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ндидата на должность Президента-</w:t>
      </w:r>
      <w:r w:rsidRPr="003F21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электа </w:t>
      </w:r>
    </w:p>
    <w:p w:rsidR="003F21CF" w:rsidRPr="003F21CF" w:rsidRDefault="003F21CF" w:rsidP="003F21C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F21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НП «Российская гильдия управляющих и девелоперов»</w:t>
      </w:r>
    </w:p>
    <w:p w:rsidR="003F21CF" w:rsidRPr="003F21CF" w:rsidRDefault="003F21CF" w:rsidP="003F21C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F21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ДМИТРИЯ АЛЕКСАНДРОВИЧА КУРАКИНА</w:t>
      </w:r>
    </w:p>
    <w:p w:rsidR="003F21CF" w:rsidRPr="003F21CF" w:rsidRDefault="003F21CF" w:rsidP="003F21C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F21CF" w:rsidRPr="003F21CF" w:rsidRDefault="003F21CF" w:rsidP="003F21CF">
      <w:pPr>
        <w:rPr>
          <w:rFonts w:ascii="Times New Roman" w:hAnsi="Times New Roman" w:cs="Times New Roman"/>
          <w:b/>
          <w:sz w:val="28"/>
          <w:szCs w:val="28"/>
        </w:rPr>
      </w:pPr>
      <w:r w:rsidRPr="003F21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52750" cy="3209871"/>
            <wp:effectExtent l="19050" t="0" r="0" b="0"/>
            <wp:docPr id="1" name="Рисунок 1" descr="C:\Users\ГУД\Pictures\267px-Dmitry_Kura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Д\Pictures\267px-Dmitry_Kurak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0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1CF" w:rsidRPr="003F21CF" w:rsidRDefault="003F21CF" w:rsidP="003F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F2" w:rsidRPr="003F21CF" w:rsidRDefault="005F421B" w:rsidP="003F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1CF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5F421B" w:rsidRPr="003F21CF" w:rsidRDefault="00F74571" w:rsidP="005F4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гильдия управляющих и девелоперов</w:t>
      </w:r>
      <w:r w:rsidR="005F421B" w:rsidRPr="003F21CF">
        <w:rPr>
          <w:rFonts w:ascii="Times New Roman" w:hAnsi="Times New Roman" w:cs="Times New Roman"/>
          <w:sz w:val="28"/>
          <w:szCs w:val="28"/>
        </w:rPr>
        <w:t xml:space="preserve"> </w:t>
      </w:r>
      <w:r w:rsidR="003B0B74">
        <w:rPr>
          <w:rFonts w:ascii="Times New Roman" w:hAnsi="Times New Roman" w:cs="Times New Roman"/>
          <w:sz w:val="28"/>
          <w:szCs w:val="28"/>
        </w:rPr>
        <w:t xml:space="preserve">на </w:t>
      </w:r>
      <w:r w:rsidR="00B21A86">
        <w:rPr>
          <w:rFonts w:ascii="Times New Roman" w:hAnsi="Times New Roman" w:cs="Times New Roman"/>
          <w:sz w:val="28"/>
          <w:szCs w:val="28"/>
        </w:rPr>
        <w:t>очередно</w:t>
      </w:r>
      <w:r w:rsidR="003B0B74">
        <w:rPr>
          <w:rFonts w:ascii="Times New Roman" w:hAnsi="Times New Roman" w:cs="Times New Roman"/>
          <w:sz w:val="28"/>
          <w:szCs w:val="28"/>
        </w:rPr>
        <w:t>м</w:t>
      </w:r>
      <w:r w:rsidR="00B21A86">
        <w:rPr>
          <w:rFonts w:ascii="Times New Roman" w:hAnsi="Times New Roman" w:cs="Times New Roman"/>
          <w:sz w:val="28"/>
          <w:szCs w:val="28"/>
        </w:rPr>
        <w:t xml:space="preserve"> витк</w:t>
      </w:r>
      <w:r w:rsidR="003B0B74">
        <w:rPr>
          <w:rFonts w:ascii="Times New Roman" w:hAnsi="Times New Roman" w:cs="Times New Roman"/>
          <w:sz w:val="28"/>
          <w:szCs w:val="28"/>
        </w:rPr>
        <w:t>е</w:t>
      </w:r>
      <w:r w:rsidR="00B21A86">
        <w:rPr>
          <w:rFonts w:ascii="Times New Roman" w:hAnsi="Times New Roman" w:cs="Times New Roman"/>
          <w:sz w:val="28"/>
          <w:szCs w:val="28"/>
        </w:rPr>
        <w:t xml:space="preserve"> своего развития нуждается в </w:t>
      </w:r>
      <w:r w:rsidR="003B0B74">
        <w:rPr>
          <w:rFonts w:ascii="Times New Roman" w:hAnsi="Times New Roman" w:cs="Times New Roman"/>
          <w:sz w:val="28"/>
          <w:szCs w:val="28"/>
        </w:rPr>
        <w:t>определении своей стратегии</w:t>
      </w:r>
      <w:r w:rsidR="00B21A86">
        <w:rPr>
          <w:rFonts w:ascii="Times New Roman" w:hAnsi="Times New Roman" w:cs="Times New Roman"/>
          <w:sz w:val="28"/>
          <w:szCs w:val="28"/>
        </w:rPr>
        <w:t xml:space="preserve">, </w:t>
      </w:r>
      <w:r w:rsidR="003B0B74">
        <w:rPr>
          <w:rFonts w:ascii="Times New Roman" w:hAnsi="Times New Roman" w:cs="Times New Roman"/>
          <w:sz w:val="28"/>
          <w:szCs w:val="28"/>
        </w:rPr>
        <w:t xml:space="preserve">которую должны понимать и разделять </w:t>
      </w:r>
      <w:proofErr w:type="gramStart"/>
      <w:r w:rsidR="003B0B74">
        <w:rPr>
          <w:rFonts w:ascii="Times New Roman" w:hAnsi="Times New Roman" w:cs="Times New Roman"/>
          <w:sz w:val="28"/>
          <w:szCs w:val="28"/>
        </w:rPr>
        <w:t>ее члены</w:t>
      </w:r>
      <w:proofErr w:type="gramEnd"/>
      <w:r w:rsidR="003B0B74">
        <w:rPr>
          <w:rFonts w:ascii="Times New Roman" w:hAnsi="Times New Roman" w:cs="Times New Roman"/>
          <w:sz w:val="28"/>
          <w:szCs w:val="28"/>
        </w:rPr>
        <w:t xml:space="preserve"> и которая бы отвечала на все значимые внешние вызовы, обеспечивая</w:t>
      </w:r>
      <w:r w:rsidR="00B21A86">
        <w:rPr>
          <w:rFonts w:ascii="Times New Roman" w:hAnsi="Times New Roman" w:cs="Times New Roman"/>
          <w:sz w:val="28"/>
          <w:szCs w:val="28"/>
        </w:rPr>
        <w:t xml:space="preserve"> </w:t>
      </w:r>
      <w:r w:rsidR="003B0B74">
        <w:rPr>
          <w:rFonts w:ascii="Times New Roman" w:hAnsi="Times New Roman" w:cs="Times New Roman"/>
          <w:sz w:val="28"/>
          <w:szCs w:val="28"/>
        </w:rPr>
        <w:t xml:space="preserve">развитие самой </w:t>
      </w:r>
      <w:r w:rsidR="00B21A86">
        <w:rPr>
          <w:rFonts w:ascii="Times New Roman" w:hAnsi="Times New Roman" w:cs="Times New Roman"/>
          <w:sz w:val="28"/>
          <w:szCs w:val="28"/>
        </w:rPr>
        <w:t xml:space="preserve">общественной организации, </w:t>
      </w:r>
      <w:r w:rsidR="003B0B74">
        <w:rPr>
          <w:rFonts w:ascii="Times New Roman" w:hAnsi="Times New Roman" w:cs="Times New Roman"/>
          <w:sz w:val="28"/>
          <w:szCs w:val="28"/>
        </w:rPr>
        <w:t xml:space="preserve">упрочение ее статуса и авторитета, </w:t>
      </w:r>
      <w:r w:rsidR="00B21A86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3B0B74">
        <w:rPr>
          <w:rFonts w:ascii="Times New Roman" w:hAnsi="Times New Roman" w:cs="Times New Roman"/>
          <w:sz w:val="28"/>
          <w:szCs w:val="28"/>
        </w:rPr>
        <w:t>эффективности для членов</w:t>
      </w:r>
      <w:r w:rsidR="00B21A86">
        <w:rPr>
          <w:rFonts w:ascii="Times New Roman" w:hAnsi="Times New Roman" w:cs="Times New Roman"/>
          <w:sz w:val="28"/>
          <w:szCs w:val="28"/>
        </w:rPr>
        <w:t xml:space="preserve">. </w:t>
      </w:r>
      <w:r w:rsidR="003B0B74">
        <w:rPr>
          <w:rFonts w:ascii="Times New Roman" w:hAnsi="Times New Roman" w:cs="Times New Roman"/>
          <w:sz w:val="28"/>
          <w:szCs w:val="28"/>
        </w:rPr>
        <w:t xml:space="preserve">При этом, эффективность Гильдии для членов должна определять исходя из того, что </w:t>
      </w:r>
      <w:r w:rsidR="00B21A86">
        <w:rPr>
          <w:rFonts w:ascii="Times New Roman" w:hAnsi="Times New Roman" w:cs="Times New Roman"/>
          <w:sz w:val="28"/>
          <w:szCs w:val="28"/>
        </w:rPr>
        <w:t xml:space="preserve">ГУД </w:t>
      </w:r>
      <w:r w:rsidR="005F421B" w:rsidRPr="003F21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5F421B" w:rsidRPr="003F21CF">
        <w:rPr>
          <w:rFonts w:ascii="Times New Roman" w:hAnsi="Times New Roman" w:cs="Times New Roman"/>
          <w:sz w:val="28"/>
          <w:szCs w:val="28"/>
        </w:rPr>
        <w:t xml:space="preserve"> </w:t>
      </w:r>
      <w:r w:rsidR="003B0B74">
        <w:rPr>
          <w:rFonts w:ascii="Times New Roman" w:hAnsi="Times New Roman" w:cs="Times New Roman"/>
          <w:sz w:val="28"/>
          <w:szCs w:val="28"/>
        </w:rPr>
        <w:t>не клуб для</w:t>
      </w:r>
      <w:r w:rsidR="005F421B" w:rsidRPr="00F74571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Pr="00F74571">
        <w:rPr>
          <w:rFonts w:ascii="Times New Roman" w:hAnsi="Times New Roman" w:cs="Times New Roman"/>
          <w:sz w:val="28"/>
          <w:szCs w:val="28"/>
        </w:rPr>
        <w:t>го времяпровождения</w:t>
      </w:r>
      <w:r w:rsidR="005F421B" w:rsidRPr="00F74571">
        <w:rPr>
          <w:rFonts w:ascii="Times New Roman" w:hAnsi="Times New Roman" w:cs="Times New Roman"/>
          <w:sz w:val="28"/>
          <w:szCs w:val="28"/>
        </w:rPr>
        <w:t xml:space="preserve"> </w:t>
      </w:r>
      <w:r w:rsidR="00571347" w:rsidRPr="00F74571">
        <w:rPr>
          <w:rFonts w:ascii="Times New Roman" w:hAnsi="Times New Roman" w:cs="Times New Roman"/>
          <w:sz w:val="28"/>
          <w:szCs w:val="28"/>
        </w:rPr>
        <w:t>в хорошей компании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421B" w:rsidRPr="003F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Партнерство</w:t>
      </w:r>
      <w:r w:rsidR="005F421B" w:rsidRPr="003F21CF">
        <w:rPr>
          <w:rFonts w:ascii="Times New Roman" w:hAnsi="Times New Roman" w:cs="Times New Roman"/>
          <w:sz w:val="28"/>
          <w:szCs w:val="28"/>
        </w:rPr>
        <w:t xml:space="preserve"> нужн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421B" w:rsidRPr="003F21C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F421B" w:rsidRPr="003F21CF">
        <w:rPr>
          <w:rFonts w:ascii="Times New Roman" w:hAnsi="Times New Roman" w:cs="Times New Roman"/>
          <w:sz w:val="28"/>
          <w:szCs w:val="28"/>
        </w:rPr>
        <w:t xml:space="preserve"> участникам для решения вполне конкретных бизнес-задач:</w:t>
      </w:r>
    </w:p>
    <w:p w:rsidR="005F421B" w:rsidRPr="003F21CF" w:rsidRDefault="00D312A8" w:rsidP="005F42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Гильдия –</w:t>
      </w:r>
      <w:r w:rsidR="00E05D26" w:rsidRPr="003F21CF">
        <w:rPr>
          <w:rFonts w:ascii="Times New Roman" w:hAnsi="Times New Roman" w:cs="Times New Roman"/>
          <w:sz w:val="28"/>
          <w:szCs w:val="28"/>
        </w:rPr>
        <w:t xml:space="preserve"> высококвалифиц</w:t>
      </w:r>
      <w:r w:rsidR="00EA6ECE" w:rsidRPr="003F21CF">
        <w:rPr>
          <w:rFonts w:ascii="Times New Roman" w:hAnsi="Times New Roman" w:cs="Times New Roman"/>
          <w:sz w:val="28"/>
          <w:szCs w:val="28"/>
        </w:rPr>
        <w:t>ированное экспертное сообщество, обладающее обширным практическим опытом</w:t>
      </w:r>
      <w:r w:rsidR="005F421B" w:rsidRPr="003F21CF">
        <w:rPr>
          <w:rFonts w:ascii="Times New Roman" w:hAnsi="Times New Roman" w:cs="Times New Roman"/>
          <w:sz w:val="28"/>
          <w:szCs w:val="28"/>
        </w:rPr>
        <w:t>.</w:t>
      </w:r>
    </w:p>
    <w:p w:rsidR="00D809F2" w:rsidRDefault="00D809F2" w:rsidP="00E05D26">
      <w:pPr>
        <w:jc w:val="both"/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 xml:space="preserve">Гильдия </w:t>
      </w:r>
      <w:r w:rsidR="00D312A8">
        <w:rPr>
          <w:rFonts w:ascii="Times New Roman" w:hAnsi="Times New Roman" w:cs="Times New Roman"/>
          <w:sz w:val="28"/>
          <w:szCs w:val="28"/>
        </w:rPr>
        <w:t>это</w:t>
      </w:r>
      <w:r w:rsidRPr="003F21CF">
        <w:rPr>
          <w:rFonts w:ascii="Times New Roman" w:hAnsi="Times New Roman" w:cs="Times New Roman"/>
          <w:sz w:val="28"/>
          <w:szCs w:val="28"/>
        </w:rPr>
        <w:t xml:space="preserve"> единственное независимое профессиональное сообщество, сформированное исключительно по инициативе представителей частного бизнеса в интересах развития отрасли недвижимости. За почти два десятилетия </w:t>
      </w:r>
      <w:r w:rsidR="00E05D26" w:rsidRPr="003F21CF">
        <w:rPr>
          <w:rFonts w:ascii="Times New Roman" w:hAnsi="Times New Roman" w:cs="Times New Roman"/>
          <w:sz w:val="28"/>
          <w:szCs w:val="28"/>
        </w:rPr>
        <w:t xml:space="preserve">Гильдия накопила серьезные компетенции в различных </w:t>
      </w:r>
      <w:proofErr w:type="gramStart"/>
      <w:r w:rsidR="00E05D26" w:rsidRPr="003F21CF">
        <w:rPr>
          <w:rFonts w:ascii="Times New Roman" w:hAnsi="Times New Roman" w:cs="Times New Roman"/>
          <w:sz w:val="28"/>
          <w:szCs w:val="28"/>
        </w:rPr>
        <w:t>сферах</w:t>
      </w:r>
      <w:r w:rsidR="009B02C9">
        <w:rPr>
          <w:rFonts w:ascii="Times New Roman" w:hAnsi="Times New Roman" w:cs="Times New Roman"/>
          <w:sz w:val="28"/>
          <w:szCs w:val="28"/>
        </w:rPr>
        <w:t xml:space="preserve">, </w:t>
      </w:r>
      <w:r w:rsidR="00E05D26" w:rsidRPr="003F21CF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05D26" w:rsidRPr="003F21CF">
        <w:rPr>
          <w:rFonts w:ascii="Times New Roman" w:hAnsi="Times New Roman" w:cs="Times New Roman"/>
          <w:sz w:val="28"/>
          <w:szCs w:val="28"/>
        </w:rPr>
        <w:t xml:space="preserve"> управлении, </w:t>
      </w:r>
      <w:proofErr w:type="spellStart"/>
      <w:r w:rsidR="00E05D26" w:rsidRPr="003F21CF">
        <w:rPr>
          <w:rFonts w:ascii="Times New Roman" w:hAnsi="Times New Roman" w:cs="Times New Roman"/>
          <w:sz w:val="28"/>
          <w:szCs w:val="28"/>
        </w:rPr>
        <w:t>девелопменте</w:t>
      </w:r>
      <w:proofErr w:type="spellEnd"/>
      <w:r w:rsidR="009B02C9">
        <w:rPr>
          <w:rFonts w:ascii="Times New Roman" w:hAnsi="Times New Roman" w:cs="Times New Roman"/>
          <w:sz w:val="28"/>
          <w:szCs w:val="28"/>
        </w:rPr>
        <w:t>, развитии</w:t>
      </w:r>
      <w:r w:rsidR="00D312A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D312A8" w:rsidRPr="003F21CF">
        <w:rPr>
          <w:rFonts w:ascii="Times New Roman" w:hAnsi="Times New Roman" w:cs="Times New Roman"/>
          <w:sz w:val="28"/>
          <w:szCs w:val="28"/>
        </w:rPr>
        <w:t>–</w:t>
      </w:r>
      <w:r w:rsidR="00E05D26" w:rsidRPr="003F21CF">
        <w:rPr>
          <w:rFonts w:ascii="Times New Roman" w:hAnsi="Times New Roman" w:cs="Times New Roman"/>
          <w:sz w:val="28"/>
          <w:szCs w:val="28"/>
        </w:rPr>
        <w:t xml:space="preserve"> и эти компетенции </w:t>
      </w:r>
      <w:r w:rsidR="00E05D26" w:rsidRPr="003F21CF">
        <w:rPr>
          <w:rFonts w:ascii="Times New Roman" w:hAnsi="Times New Roman" w:cs="Times New Roman"/>
          <w:sz w:val="28"/>
          <w:szCs w:val="28"/>
        </w:rPr>
        <w:lastRenderedPageBreak/>
        <w:t xml:space="preserve">сегодня как никогда востребованы и отвечают </w:t>
      </w:r>
      <w:r w:rsidR="00D312A8">
        <w:rPr>
          <w:rFonts w:ascii="Times New Roman" w:hAnsi="Times New Roman" w:cs="Times New Roman"/>
          <w:sz w:val="28"/>
          <w:szCs w:val="28"/>
        </w:rPr>
        <w:t xml:space="preserve">текущим </w:t>
      </w:r>
      <w:r w:rsidR="00E05D26" w:rsidRPr="003F21CF">
        <w:rPr>
          <w:rFonts w:ascii="Times New Roman" w:hAnsi="Times New Roman" w:cs="Times New Roman"/>
          <w:sz w:val="28"/>
          <w:szCs w:val="28"/>
        </w:rPr>
        <w:t>запрос</w:t>
      </w:r>
      <w:r w:rsidR="00D312A8">
        <w:rPr>
          <w:rFonts w:ascii="Times New Roman" w:hAnsi="Times New Roman" w:cs="Times New Roman"/>
          <w:sz w:val="28"/>
          <w:szCs w:val="28"/>
        </w:rPr>
        <w:t xml:space="preserve">ам </w:t>
      </w:r>
      <w:r w:rsidR="00E05D26" w:rsidRPr="003F21CF">
        <w:rPr>
          <w:rFonts w:ascii="Times New Roman" w:hAnsi="Times New Roman" w:cs="Times New Roman"/>
          <w:sz w:val="28"/>
          <w:szCs w:val="28"/>
        </w:rPr>
        <w:t>развити</w:t>
      </w:r>
      <w:r w:rsidR="009B02C9">
        <w:rPr>
          <w:rFonts w:ascii="Times New Roman" w:hAnsi="Times New Roman" w:cs="Times New Roman"/>
          <w:sz w:val="28"/>
          <w:szCs w:val="28"/>
        </w:rPr>
        <w:t>я</w:t>
      </w:r>
      <w:r w:rsidR="00E05D26" w:rsidRPr="003F21CF">
        <w:rPr>
          <w:rFonts w:ascii="Times New Roman" w:hAnsi="Times New Roman" w:cs="Times New Roman"/>
          <w:sz w:val="28"/>
          <w:szCs w:val="28"/>
        </w:rPr>
        <w:t xml:space="preserve"> России. </w:t>
      </w:r>
      <w:r w:rsidR="00D31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7B" w:rsidRPr="003F21CF" w:rsidRDefault="007C5B7B" w:rsidP="00E05D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компетентность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Гильдии была выше чем сумма компетентности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членов важно наладить каналы, по которым эти ценности аккумулируются и систематизируются и по которым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 к ним.</w:t>
      </w:r>
    </w:p>
    <w:p w:rsidR="00EA6ECE" w:rsidRDefault="00EA6ECE" w:rsidP="00E05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CF">
        <w:rPr>
          <w:rFonts w:ascii="Times New Roman" w:hAnsi="Times New Roman" w:cs="Times New Roman"/>
          <w:b/>
          <w:sz w:val="28"/>
          <w:szCs w:val="28"/>
        </w:rPr>
        <w:t xml:space="preserve">Гильдия должна стать важным институтом разработки алгоритмов внедрения и масштабирования </w:t>
      </w:r>
      <w:r w:rsidR="009B02C9">
        <w:rPr>
          <w:rFonts w:ascii="Times New Roman" w:hAnsi="Times New Roman" w:cs="Times New Roman"/>
          <w:b/>
          <w:sz w:val="28"/>
          <w:szCs w:val="28"/>
        </w:rPr>
        <w:t xml:space="preserve">успешного </w:t>
      </w:r>
      <w:r w:rsidRPr="003F21CF">
        <w:rPr>
          <w:rFonts w:ascii="Times New Roman" w:hAnsi="Times New Roman" w:cs="Times New Roman"/>
          <w:b/>
          <w:sz w:val="28"/>
          <w:szCs w:val="28"/>
        </w:rPr>
        <w:t>практического опыта, суммарно накопленного членами ГУД.</w:t>
      </w:r>
    </w:p>
    <w:p w:rsidR="003F21CF" w:rsidRPr="003F21CF" w:rsidRDefault="003F21CF" w:rsidP="00E05D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F2" w:rsidRPr="003F21CF" w:rsidRDefault="00EA6ECE" w:rsidP="00D809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>2. Гильдия – рупор</w:t>
      </w:r>
      <w:r w:rsidR="009B02C9">
        <w:rPr>
          <w:rFonts w:ascii="Times New Roman" w:hAnsi="Times New Roman" w:cs="Times New Roman"/>
          <w:sz w:val="28"/>
          <w:szCs w:val="28"/>
        </w:rPr>
        <w:t xml:space="preserve"> ответственного бизнеса</w:t>
      </w:r>
      <w:r w:rsidRPr="003F21CF">
        <w:rPr>
          <w:rFonts w:ascii="Times New Roman" w:hAnsi="Times New Roman" w:cs="Times New Roman"/>
          <w:sz w:val="28"/>
          <w:szCs w:val="28"/>
        </w:rPr>
        <w:t>.</w:t>
      </w:r>
    </w:p>
    <w:p w:rsidR="005F421B" w:rsidRPr="003F21CF" w:rsidRDefault="005F421B" w:rsidP="005F421B">
      <w:pPr>
        <w:jc w:val="both"/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>Рынок недвижимости – это не только сделки и другие экономические отношения его участников, это еще и набор правил, эти взаимоотношения опосредующих.  Совершенствование правил</w:t>
      </w:r>
      <w:r w:rsidR="00F74571">
        <w:rPr>
          <w:rFonts w:ascii="Times New Roman" w:hAnsi="Times New Roman" w:cs="Times New Roman"/>
          <w:sz w:val="28"/>
          <w:szCs w:val="28"/>
        </w:rPr>
        <w:t xml:space="preserve"> и</w:t>
      </w:r>
      <w:r w:rsidRPr="003F21CF">
        <w:rPr>
          <w:rFonts w:ascii="Times New Roman" w:hAnsi="Times New Roman" w:cs="Times New Roman"/>
          <w:sz w:val="28"/>
          <w:szCs w:val="28"/>
        </w:rPr>
        <w:t xml:space="preserve"> участие в этой работе</w:t>
      </w:r>
      <w:r w:rsidR="00140651">
        <w:rPr>
          <w:rFonts w:ascii="Times New Roman" w:hAnsi="Times New Roman" w:cs="Times New Roman"/>
          <w:sz w:val="28"/>
          <w:szCs w:val="28"/>
        </w:rPr>
        <w:t xml:space="preserve"> во взаимодействии с соответствующими госорганами</w:t>
      </w:r>
      <w:r w:rsidRPr="003F21CF">
        <w:rPr>
          <w:rFonts w:ascii="Times New Roman" w:hAnsi="Times New Roman" w:cs="Times New Roman"/>
          <w:sz w:val="28"/>
          <w:szCs w:val="28"/>
        </w:rPr>
        <w:t>, всегда будет одной из задач Гильдии.</w:t>
      </w:r>
    </w:p>
    <w:p w:rsidR="00EE4785" w:rsidRPr="003F21CF" w:rsidRDefault="00EE4785" w:rsidP="005F42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CF">
        <w:rPr>
          <w:rFonts w:ascii="Times New Roman" w:hAnsi="Times New Roman" w:cs="Times New Roman"/>
          <w:b/>
          <w:sz w:val="28"/>
          <w:szCs w:val="28"/>
        </w:rPr>
        <w:t>Важной задачей Президента и Президиума является усиление ро</w:t>
      </w:r>
      <w:r w:rsidR="00D809F2" w:rsidRPr="003F21CF">
        <w:rPr>
          <w:rFonts w:ascii="Times New Roman" w:hAnsi="Times New Roman" w:cs="Times New Roman"/>
          <w:b/>
          <w:sz w:val="28"/>
          <w:szCs w:val="28"/>
        </w:rPr>
        <w:t>л</w:t>
      </w:r>
      <w:r w:rsidRPr="003F21CF">
        <w:rPr>
          <w:rFonts w:ascii="Times New Roman" w:hAnsi="Times New Roman" w:cs="Times New Roman"/>
          <w:b/>
          <w:sz w:val="28"/>
          <w:szCs w:val="28"/>
        </w:rPr>
        <w:t>и Гильдии во взаимодействии со всеми уровнями фе</w:t>
      </w:r>
      <w:r w:rsidR="00140651">
        <w:rPr>
          <w:rFonts w:ascii="Times New Roman" w:hAnsi="Times New Roman" w:cs="Times New Roman"/>
          <w:b/>
          <w:sz w:val="28"/>
          <w:szCs w:val="28"/>
        </w:rPr>
        <w:t>деральной и региональной власти, которое должно осуществляться прежде всего для улучшения качества правового регулирования.</w:t>
      </w:r>
    </w:p>
    <w:p w:rsidR="008F0C34" w:rsidRPr="003F21CF" w:rsidRDefault="008F0C34" w:rsidP="005F421B">
      <w:pPr>
        <w:jc w:val="both"/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 xml:space="preserve">Гильдия должна системно осуществлять анализ наиболее острых проблем </w:t>
      </w:r>
      <w:r w:rsidR="001600C2">
        <w:rPr>
          <w:rFonts w:ascii="Times New Roman" w:hAnsi="Times New Roman" w:cs="Times New Roman"/>
          <w:sz w:val="28"/>
          <w:szCs w:val="28"/>
        </w:rPr>
        <w:t xml:space="preserve">в </w:t>
      </w:r>
      <w:r w:rsidR="007A4227" w:rsidRPr="003F21CF">
        <w:rPr>
          <w:rFonts w:ascii="Times New Roman" w:hAnsi="Times New Roman" w:cs="Times New Roman"/>
          <w:sz w:val="28"/>
          <w:szCs w:val="28"/>
        </w:rPr>
        <w:t>правово</w:t>
      </w:r>
      <w:r w:rsidR="001600C2">
        <w:rPr>
          <w:rFonts w:ascii="Times New Roman" w:hAnsi="Times New Roman" w:cs="Times New Roman"/>
          <w:sz w:val="28"/>
          <w:szCs w:val="28"/>
        </w:rPr>
        <w:t>м</w:t>
      </w:r>
      <w:r w:rsidR="007A4227" w:rsidRPr="003F21CF">
        <w:rPr>
          <w:rFonts w:ascii="Times New Roman" w:hAnsi="Times New Roman" w:cs="Times New Roman"/>
          <w:sz w:val="28"/>
          <w:szCs w:val="28"/>
        </w:rPr>
        <w:t xml:space="preserve"> </w:t>
      </w:r>
      <w:r w:rsidRPr="003F21CF">
        <w:rPr>
          <w:rFonts w:ascii="Times New Roman" w:hAnsi="Times New Roman" w:cs="Times New Roman"/>
          <w:sz w:val="28"/>
          <w:szCs w:val="28"/>
        </w:rPr>
        <w:t>регулировани</w:t>
      </w:r>
      <w:r w:rsidR="001600C2">
        <w:rPr>
          <w:rFonts w:ascii="Times New Roman" w:hAnsi="Times New Roman" w:cs="Times New Roman"/>
          <w:sz w:val="28"/>
          <w:szCs w:val="28"/>
        </w:rPr>
        <w:t>и и административных процедурах</w:t>
      </w:r>
      <w:r w:rsidRPr="003F21CF">
        <w:rPr>
          <w:rFonts w:ascii="Times New Roman" w:hAnsi="Times New Roman" w:cs="Times New Roman"/>
          <w:sz w:val="28"/>
          <w:szCs w:val="28"/>
        </w:rPr>
        <w:t xml:space="preserve"> и формировать свою позицию по </w:t>
      </w:r>
      <w:r w:rsidR="001600C2">
        <w:rPr>
          <w:rFonts w:ascii="Times New Roman" w:hAnsi="Times New Roman" w:cs="Times New Roman"/>
          <w:sz w:val="28"/>
          <w:szCs w:val="28"/>
        </w:rPr>
        <w:t xml:space="preserve">их </w:t>
      </w:r>
      <w:r w:rsidRPr="003F21CF">
        <w:rPr>
          <w:rFonts w:ascii="Times New Roman" w:hAnsi="Times New Roman" w:cs="Times New Roman"/>
          <w:sz w:val="28"/>
          <w:szCs w:val="28"/>
        </w:rPr>
        <w:t>решению.</w:t>
      </w:r>
    </w:p>
    <w:p w:rsidR="008D52E5" w:rsidRPr="003F21CF" w:rsidRDefault="008F0C34" w:rsidP="005F421B">
      <w:pPr>
        <w:jc w:val="both"/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>Своеобразный «рейтинг проблем и предложений по совершенствованию законодательства и административных процедур» должен вестись на</w:t>
      </w:r>
      <w:r w:rsidR="008D52E5" w:rsidRPr="003F21CF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1600C2">
        <w:rPr>
          <w:rFonts w:ascii="Times New Roman" w:hAnsi="Times New Roman" w:cs="Times New Roman"/>
          <w:sz w:val="28"/>
          <w:szCs w:val="28"/>
        </w:rPr>
        <w:t xml:space="preserve"> и </w:t>
      </w:r>
      <w:r w:rsidR="008D52E5" w:rsidRPr="003F21CF">
        <w:rPr>
          <w:rFonts w:ascii="Times New Roman" w:hAnsi="Times New Roman" w:cs="Times New Roman"/>
          <w:sz w:val="28"/>
          <w:szCs w:val="28"/>
        </w:rPr>
        <w:t>формироваться путем электронного голосования</w:t>
      </w:r>
      <w:r w:rsidR="001600C2">
        <w:rPr>
          <w:rFonts w:ascii="Times New Roman" w:hAnsi="Times New Roman" w:cs="Times New Roman"/>
          <w:sz w:val="28"/>
          <w:szCs w:val="28"/>
        </w:rPr>
        <w:t>. Предложения могут быть представлены п</w:t>
      </w:r>
      <w:r w:rsidR="008D52E5" w:rsidRPr="003F21CF">
        <w:rPr>
          <w:rFonts w:ascii="Times New Roman" w:hAnsi="Times New Roman" w:cs="Times New Roman"/>
          <w:sz w:val="28"/>
          <w:szCs w:val="28"/>
        </w:rPr>
        <w:t xml:space="preserve">осле предварительной проработки в профильных комитетах с участием региональных представительств, а также на очных сессиях с участием заинтересованных членов </w:t>
      </w:r>
      <w:r w:rsidR="001600C2">
        <w:rPr>
          <w:rFonts w:ascii="Times New Roman" w:hAnsi="Times New Roman" w:cs="Times New Roman"/>
          <w:sz w:val="28"/>
          <w:szCs w:val="28"/>
        </w:rPr>
        <w:t>ГУД</w:t>
      </w:r>
      <w:r w:rsidR="008D52E5" w:rsidRPr="003F21CF">
        <w:rPr>
          <w:rFonts w:ascii="Times New Roman" w:hAnsi="Times New Roman" w:cs="Times New Roman"/>
          <w:sz w:val="28"/>
          <w:szCs w:val="28"/>
        </w:rPr>
        <w:t>.</w:t>
      </w:r>
    </w:p>
    <w:p w:rsidR="008D52E5" w:rsidRPr="003F21CF" w:rsidRDefault="008D52E5" w:rsidP="005F421B">
      <w:pPr>
        <w:jc w:val="both"/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>По наиболее значимым проблемам необходим</w:t>
      </w:r>
      <w:r w:rsidR="001600C2">
        <w:rPr>
          <w:rFonts w:ascii="Times New Roman" w:hAnsi="Times New Roman" w:cs="Times New Roman"/>
          <w:sz w:val="28"/>
          <w:szCs w:val="28"/>
        </w:rPr>
        <w:t xml:space="preserve">о </w:t>
      </w:r>
      <w:r w:rsidR="002F0A62">
        <w:rPr>
          <w:rFonts w:ascii="Times New Roman" w:hAnsi="Times New Roman" w:cs="Times New Roman"/>
          <w:sz w:val="28"/>
          <w:szCs w:val="28"/>
        </w:rPr>
        <w:t>реализовывать</w:t>
      </w:r>
      <w:r w:rsidRPr="003F21CF">
        <w:rPr>
          <w:rFonts w:ascii="Times New Roman" w:hAnsi="Times New Roman" w:cs="Times New Roman"/>
          <w:sz w:val="28"/>
          <w:szCs w:val="28"/>
        </w:rPr>
        <w:t xml:space="preserve"> совместные программы с уполномоченными органами государственной власти.</w:t>
      </w:r>
    </w:p>
    <w:p w:rsidR="00F12981" w:rsidRPr="003F21CF" w:rsidRDefault="009B02C9" w:rsidP="00F12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6ECE" w:rsidRPr="003F21CF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6ECE" w:rsidRPr="003F21CF">
        <w:rPr>
          <w:rFonts w:ascii="Times New Roman" w:hAnsi="Times New Roman" w:cs="Times New Roman"/>
          <w:sz w:val="28"/>
          <w:szCs w:val="28"/>
        </w:rPr>
        <w:t xml:space="preserve"> территорий,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3263">
        <w:rPr>
          <w:rFonts w:ascii="Times New Roman" w:hAnsi="Times New Roman" w:cs="Times New Roman"/>
          <w:sz w:val="28"/>
          <w:szCs w:val="28"/>
        </w:rPr>
        <w:t xml:space="preserve"> уровня комфорта городской </w:t>
      </w:r>
      <w:r>
        <w:rPr>
          <w:rFonts w:ascii="Times New Roman" w:hAnsi="Times New Roman" w:cs="Times New Roman"/>
          <w:sz w:val="28"/>
          <w:szCs w:val="28"/>
        </w:rPr>
        <w:t xml:space="preserve">среды, </w:t>
      </w:r>
      <w:proofErr w:type="gramStart"/>
      <w:r w:rsidR="00EA6ECE" w:rsidRPr="003F21C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A6ECE" w:rsidRPr="003F21CF">
        <w:rPr>
          <w:rFonts w:ascii="Times New Roman" w:hAnsi="Times New Roman" w:cs="Times New Roman"/>
          <w:sz w:val="28"/>
          <w:szCs w:val="28"/>
        </w:rPr>
        <w:t xml:space="preserve"> городов</w:t>
      </w:r>
      <w:proofErr w:type="gramEnd"/>
      <w:r w:rsidR="00EA6ECE" w:rsidRPr="003F21CF">
        <w:rPr>
          <w:rFonts w:ascii="Times New Roman" w:hAnsi="Times New Roman" w:cs="Times New Roman"/>
          <w:sz w:val="28"/>
          <w:szCs w:val="28"/>
        </w:rPr>
        <w:t xml:space="preserve"> и агломераций</w:t>
      </w:r>
      <w:r>
        <w:rPr>
          <w:rFonts w:ascii="Times New Roman" w:hAnsi="Times New Roman" w:cs="Times New Roman"/>
          <w:sz w:val="28"/>
          <w:szCs w:val="28"/>
        </w:rPr>
        <w:t xml:space="preserve">, вопросы </w:t>
      </w:r>
      <w:r w:rsidR="00EA6ECE" w:rsidRPr="003F21CF">
        <w:rPr>
          <w:rFonts w:ascii="Times New Roman" w:hAnsi="Times New Roman" w:cs="Times New Roman"/>
          <w:sz w:val="28"/>
          <w:szCs w:val="28"/>
        </w:rPr>
        <w:t xml:space="preserve"> </w:t>
      </w:r>
      <w:r w:rsidR="00224C84" w:rsidRPr="003F21CF">
        <w:rPr>
          <w:rFonts w:ascii="Times New Roman" w:hAnsi="Times New Roman" w:cs="Times New Roman"/>
          <w:sz w:val="28"/>
          <w:szCs w:val="28"/>
        </w:rPr>
        <w:t>применения с</w:t>
      </w:r>
      <w:r w:rsidR="001600C2">
        <w:rPr>
          <w:rFonts w:ascii="Times New Roman" w:hAnsi="Times New Roman" w:cs="Times New Roman"/>
          <w:sz w:val="28"/>
          <w:szCs w:val="28"/>
        </w:rPr>
        <w:t>овременных цифровых технологий, - в</w:t>
      </w:r>
      <w:r w:rsidR="00EA6ECE" w:rsidRPr="003F21CF">
        <w:rPr>
          <w:rFonts w:ascii="Times New Roman" w:hAnsi="Times New Roman" w:cs="Times New Roman"/>
          <w:sz w:val="28"/>
          <w:szCs w:val="28"/>
        </w:rPr>
        <w:t>от те задачи, которые</w:t>
      </w:r>
      <w:r>
        <w:rPr>
          <w:rFonts w:ascii="Times New Roman" w:hAnsi="Times New Roman" w:cs="Times New Roman"/>
          <w:sz w:val="28"/>
          <w:szCs w:val="28"/>
        </w:rPr>
        <w:t xml:space="preserve"> общество ставит </w:t>
      </w:r>
      <w:r w:rsidR="00EA6ECE" w:rsidRPr="003F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собой </w:t>
      </w:r>
      <w:r w:rsidR="002061A2">
        <w:rPr>
          <w:rFonts w:ascii="Times New Roman" w:hAnsi="Times New Roman" w:cs="Times New Roman"/>
          <w:sz w:val="28"/>
          <w:szCs w:val="28"/>
        </w:rPr>
        <w:t xml:space="preserve"> на ближайшую перспективу. В</w:t>
      </w:r>
      <w:r w:rsidR="00224C84" w:rsidRPr="003F21CF">
        <w:rPr>
          <w:rFonts w:ascii="Times New Roman" w:hAnsi="Times New Roman" w:cs="Times New Roman"/>
          <w:sz w:val="28"/>
          <w:szCs w:val="28"/>
        </w:rPr>
        <w:t xml:space="preserve"> этих вопросах у Гильдии</w:t>
      </w:r>
      <w:r w:rsidR="001600C2">
        <w:rPr>
          <w:rFonts w:ascii="Times New Roman" w:hAnsi="Times New Roman" w:cs="Times New Roman"/>
          <w:sz w:val="28"/>
          <w:szCs w:val="28"/>
        </w:rPr>
        <w:t xml:space="preserve"> уже</w:t>
      </w:r>
      <w:r w:rsidR="00224C84" w:rsidRPr="003F21CF">
        <w:rPr>
          <w:rFonts w:ascii="Times New Roman" w:hAnsi="Times New Roman" w:cs="Times New Roman"/>
          <w:sz w:val="28"/>
          <w:szCs w:val="28"/>
        </w:rPr>
        <w:t xml:space="preserve"> </w:t>
      </w:r>
      <w:r w:rsidR="00F12981" w:rsidRPr="003F21CF">
        <w:rPr>
          <w:rFonts w:ascii="Times New Roman" w:hAnsi="Times New Roman" w:cs="Times New Roman"/>
          <w:sz w:val="28"/>
          <w:szCs w:val="28"/>
        </w:rPr>
        <w:t>есть успешные практики, реализованные проекты и работающие бизнес</w:t>
      </w:r>
      <w:r w:rsidR="002E3263">
        <w:rPr>
          <w:rFonts w:ascii="Times New Roman" w:hAnsi="Times New Roman" w:cs="Times New Roman"/>
          <w:sz w:val="28"/>
          <w:szCs w:val="28"/>
        </w:rPr>
        <w:t>-</w:t>
      </w:r>
      <w:r w:rsidR="00F12981" w:rsidRPr="003F21CF">
        <w:rPr>
          <w:rFonts w:ascii="Times New Roman" w:hAnsi="Times New Roman" w:cs="Times New Roman"/>
          <w:sz w:val="28"/>
          <w:szCs w:val="28"/>
        </w:rPr>
        <w:t>модели.</w:t>
      </w:r>
      <w:r>
        <w:rPr>
          <w:rFonts w:ascii="Times New Roman" w:hAnsi="Times New Roman" w:cs="Times New Roman"/>
          <w:sz w:val="28"/>
          <w:szCs w:val="28"/>
        </w:rPr>
        <w:t xml:space="preserve"> Этот опыт крайне востребован. </w:t>
      </w:r>
      <w:r w:rsidR="00F12981" w:rsidRPr="003F21CF">
        <w:rPr>
          <w:rFonts w:ascii="Times New Roman" w:hAnsi="Times New Roman" w:cs="Times New Roman"/>
          <w:sz w:val="28"/>
          <w:szCs w:val="28"/>
        </w:rPr>
        <w:t>На данном этапе сотрудничество с властью</w:t>
      </w:r>
      <w:r>
        <w:rPr>
          <w:rFonts w:ascii="Times New Roman" w:hAnsi="Times New Roman" w:cs="Times New Roman"/>
          <w:sz w:val="28"/>
          <w:szCs w:val="28"/>
        </w:rPr>
        <w:t xml:space="preserve">, другими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общественными институтами, </w:t>
      </w:r>
      <w:r w:rsidR="00B21A86"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="001600C2">
        <w:rPr>
          <w:rFonts w:ascii="Times New Roman" w:hAnsi="Times New Roman" w:cs="Times New Roman"/>
          <w:sz w:val="28"/>
          <w:szCs w:val="28"/>
        </w:rPr>
        <w:t>игроками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81" w:rsidRPr="003F21CF">
        <w:rPr>
          <w:rFonts w:ascii="Times New Roman" w:hAnsi="Times New Roman" w:cs="Times New Roman"/>
          <w:sz w:val="28"/>
          <w:szCs w:val="28"/>
        </w:rPr>
        <w:t>необходимо 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1A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12981" w:rsidRPr="003F21CF">
        <w:rPr>
          <w:rFonts w:ascii="Times New Roman" w:hAnsi="Times New Roman" w:cs="Times New Roman"/>
          <w:sz w:val="28"/>
          <w:szCs w:val="28"/>
        </w:rPr>
        <w:t xml:space="preserve">совместную разработку методологической базы, апробацию технологий и новых проектных решений иные формы взаимодействия. </w:t>
      </w:r>
    </w:p>
    <w:p w:rsidR="00B910C4" w:rsidRPr="003F21CF" w:rsidRDefault="00F12981" w:rsidP="00F129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 xml:space="preserve">3. </w:t>
      </w:r>
      <w:r w:rsidR="00B910C4" w:rsidRPr="003F21CF">
        <w:rPr>
          <w:rFonts w:ascii="Times New Roman" w:hAnsi="Times New Roman" w:cs="Times New Roman"/>
          <w:sz w:val="28"/>
          <w:szCs w:val="28"/>
        </w:rPr>
        <w:t>Гильдия – рабочий и технологический инструмент для участников.</w:t>
      </w:r>
    </w:p>
    <w:p w:rsidR="00B910C4" w:rsidRPr="003F21CF" w:rsidRDefault="00B910C4" w:rsidP="00B910C4">
      <w:pPr>
        <w:jc w:val="both"/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>Гильдия предлагает своим участникам различн</w:t>
      </w:r>
      <w:r w:rsidR="001600C2">
        <w:rPr>
          <w:rFonts w:ascii="Times New Roman" w:hAnsi="Times New Roman" w:cs="Times New Roman"/>
          <w:sz w:val="28"/>
          <w:szCs w:val="28"/>
        </w:rPr>
        <w:t xml:space="preserve">ые </w:t>
      </w:r>
      <w:r w:rsidRPr="003F21CF">
        <w:rPr>
          <w:rFonts w:ascii="Times New Roman" w:hAnsi="Times New Roman" w:cs="Times New Roman"/>
          <w:sz w:val="28"/>
          <w:szCs w:val="28"/>
        </w:rPr>
        <w:t>информационно-аналитические</w:t>
      </w:r>
      <w:r w:rsidR="001600C2">
        <w:rPr>
          <w:rFonts w:ascii="Times New Roman" w:hAnsi="Times New Roman" w:cs="Times New Roman"/>
          <w:sz w:val="28"/>
          <w:szCs w:val="28"/>
        </w:rPr>
        <w:t xml:space="preserve"> сервисы</w:t>
      </w:r>
      <w:r w:rsidRPr="003F21CF">
        <w:rPr>
          <w:rFonts w:ascii="Times New Roman" w:hAnsi="Times New Roman" w:cs="Times New Roman"/>
          <w:sz w:val="28"/>
          <w:szCs w:val="28"/>
        </w:rPr>
        <w:t>, юридическую поддержку</w:t>
      </w:r>
      <w:r w:rsidR="001600C2">
        <w:rPr>
          <w:rFonts w:ascii="Times New Roman" w:hAnsi="Times New Roman" w:cs="Times New Roman"/>
          <w:sz w:val="28"/>
          <w:szCs w:val="28"/>
        </w:rPr>
        <w:t>, образовательные мероприятия и обмен</w:t>
      </w:r>
      <w:r w:rsidR="00742CF4" w:rsidRPr="003F21CF">
        <w:rPr>
          <w:rFonts w:ascii="Times New Roman" w:hAnsi="Times New Roman" w:cs="Times New Roman"/>
          <w:sz w:val="28"/>
          <w:szCs w:val="28"/>
        </w:rPr>
        <w:t xml:space="preserve"> опытом. В качестве </w:t>
      </w:r>
      <w:proofErr w:type="spellStart"/>
      <w:r w:rsidR="00742CF4" w:rsidRPr="003F21CF">
        <w:rPr>
          <w:rFonts w:ascii="Times New Roman" w:hAnsi="Times New Roman" w:cs="Times New Roman"/>
          <w:sz w:val="28"/>
          <w:szCs w:val="28"/>
        </w:rPr>
        <w:t>таргетов</w:t>
      </w:r>
      <w:proofErr w:type="spellEnd"/>
      <w:r w:rsidRPr="003F21CF">
        <w:rPr>
          <w:rFonts w:ascii="Times New Roman" w:hAnsi="Times New Roman" w:cs="Times New Roman"/>
          <w:sz w:val="28"/>
          <w:szCs w:val="28"/>
        </w:rPr>
        <w:t xml:space="preserve"> заявля</w:t>
      </w:r>
      <w:r w:rsidR="00F61A46">
        <w:rPr>
          <w:rFonts w:ascii="Times New Roman" w:hAnsi="Times New Roman" w:cs="Times New Roman"/>
          <w:sz w:val="28"/>
          <w:szCs w:val="28"/>
        </w:rPr>
        <w:t>ется</w:t>
      </w:r>
      <w:r w:rsidRPr="003F21CF">
        <w:rPr>
          <w:rFonts w:ascii="Times New Roman" w:hAnsi="Times New Roman" w:cs="Times New Roman"/>
          <w:sz w:val="28"/>
          <w:szCs w:val="28"/>
        </w:rPr>
        <w:t xml:space="preserve"> необходимость ведения и развития информационных ресурсов (включая базы по объектам, экспонируемым на рынке), систем стандартизации и сертификации, продвижения продуктов участников (в т.ч. в области </w:t>
      </w:r>
      <w:r w:rsidRPr="003F21C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F21CF">
        <w:rPr>
          <w:rFonts w:ascii="Times New Roman" w:hAnsi="Times New Roman" w:cs="Times New Roman"/>
          <w:sz w:val="28"/>
          <w:szCs w:val="28"/>
        </w:rPr>
        <w:t>) от имени и «со знаком качества» Гильдии.</w:t>
      </w:r>
    </w:p>
    <w:p w:rsidR="00B910C4" w:rsidRPr="003F21CF" w:rsidRDefault="00B910C4" w:rsidP="00B910C4">
      <w:pPr>
        <w:jc w:val="both"/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>Вместе с тем, несомненно, все эти справедливые и своевременные идеи не могут получить надлежащего качественного развития без укрепления материальной базы Гильдии</w:t>
      </w:r>
      <w:r w:rsidR="00F61A46">
        <w:rPr>
          <w:rFonts w:ascii="Times New Roman" w:hAnsi="Times New Roman" w:cs="Times New Roman"/>
          <w:sz w:val="28"/>
          <w:szCs w:val="28"/>
        </w:rPr>
        <w:t xml:space="preserve"> и </w:t>
      </w:r>
      <w:r w:rsidRPr="003F21CF">
        <w:rPr>
          <w:rFonts w:ascii="Times New Roman" w:hAnsi="Times New Roman" w:cs="Times New Roman"/>
          <w:sz w:val="28"/>
          <w:szCs w:val="28"/>
        </w:rPr>
        <w:t xml:space="preserve">выделения необходимых ресурсов. </w:t>
      </w:r>
      <w:r w:rsidR="00F61A46">
        <w:rPr>
          <w:rFonts w:ascii="Times New Roman" w:hAnsi="Times New Roman" w:cs="Times New Roman"/>
          <w:sz w:val="28"/>
          <w:szCs w:val="28"/>
        </w:rPr>
        <w:t>ГУД</w:t>
      </w:r>
      <w:r w:rsidRPr="003F21CF">
        <w:rPr>
          <w:rFonts w:ascii="Times New Roman" w:hAnsi="Times New Roman" w:cs="Times New Roman"/>
          <w:sz w:val="28"/>
          <w:szCs w:val="28"/>
        </w:rPr>
        <w:t xml:space="preserve"> не может игнорировать очевидный закон ведения любого бизнеса: если необходим более качественный продукт</w:t>
      </w:r>
      <w:r w:rsidR="00F61A46">
        <w:rPr>
          <w:rFonts w:ascii="Times New Roman" w:hAnsi="Times New Roman" w:cs="Times New Roman"/>
          <w:sz w:val="28"/>
          <w:szCs w:val="28"/>
        </w:rPr>
        <w:t xml:space="preserve"> и</w:t>
      </w:r>
      <w:r w:rsidRPr="003F21CF">
        <w:rPr>
          <w:rFonts w:ascii="Times New Roman" w:hAnsi="Times New Roman" w:cs="Times New Roman"/>
          <w:sz w:val="28"/>
          <w:szCs w:val="28"/>
        </w:rPr>
        <w:t xml:space="preserve"> увеличение производства</w:t>
      </w:r>
      <w:r w:rsidR="00F61A46">
        <w:rPr>
          <w:rFonts w:ascii="Times New Roman" w:hAnsi="Times New Roman" w:cs="Times New Roman"/>
          <w:sz w:val="28"/>
          <w:szCs w:val="28"/>
        </w:rPr>
        <w:t>,</w:t>
      </w:r>
      <w:r w:rsidRPr="003F21CF">
        <w:rPr>
          <w:rFonts w:ascii="Times New Roman" w:hAnsi="Times New Roman" w:cs="Times New Roman"/>
          <w:sz w:val="28"/>
          <w:szCs w:val="28"/>
        </w:rPr>
        <w:t xml:space="preserve"> то нужны инвестиции.</w:t>
      </w:r>
    </w:p>
    <w:p w:rsidR="006C1977" w:rsidRPr="003F21CF" w:rsidRDefault="006C1977" w:rsidP="00B910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 xml:space="preserve">Речь идет не только о проработке совместно с </w:t>
      </w:r>
      <w:r w:rsidR="00746205">
        <w:rPr>
          <w:rFonts w:ascii="Times New Roman" w:hAnsi="Times New Roman" w:cs="Times New Roman"/>
          <w:sz w:val="28"/>
          <w:szCs w:val="28"/>
        </w:rPr>
        <w:t>членами НП</w:t>
      </w:r>
      <w:r w:rsidRPr="003F21CF">
        <w:rPr>
          <w:rFonts w:ascii="Times New Roman" w:hAnsi="Times New Roman" w:cs="Times New Roman"/>
          <w:sz w:val="28"/>
          <w:szCs w:val="28"/>
        </w:rPr>
        <w:t xml:space="preserve"> вопросов совершенствования политики формирования финансовой базы на основе членских взносов, но и о позиционировании Гильдии как самостоятельного бизнес-субъекта, предлагающего</w:t>
      </w:r>
      <w:r w:rsidR="00746205">
        <w:rPr>
          <w:rFonts w:ascii="Times New Roman" w:hAnsi="Times New Roman" w:cs="Times New Roman"/>
          <w:sz w:val="28"/>
          <w:szCs w:val="28"/>
        </w:rPr>
        <w:t xml:space="preserve"> свои </w:t>
      </w:r>
      <w:r w:rsidR="00746205" w:rsidRPr="003F21CF">
        <w:rPr>
          <w:rFonts w:ascii="Times New Roman" w:hAnsi="Times New Roman" w:cs="Times New Roman"/>
          <w:sz w:val="28"/>
          <w:szCs w:val="28"/>
        </w:rPr>
        <w:t>коммерческие</w:t>
      </w:r>
      <w:r w:rsidR="00746205">
        <w:rPr>
          <w:rFonts w:ascii="Times New Roman" w:hAnsi="Times New Roman" w:cs="Times New Roman"/>
          <w:sz w:val="28"/>
          <w:szCs w:val="28"/>
        </w:rPr>
        <w:t xml:space="preserve"> продукты и услуги на рынке</w:t>
      </w:r>
      <w:r w:rsidRPr="003F21CF">
        <w:rPr>
          <w:rFonts w:ascii="Times New Roman" w:hAnsi="Times New Roman" w:cs="Times New Roman"/>
          <w:sz w:val="28"/>
          <w:szCs w:val="28"/>
        </w:rPr>
        <w:t xml:space="preserve">. Для решения этой бизнес-задачи </w:t>
      </w:r>
      <w:r w:rsidRPr="003F21CF">
        <w:rPr>
          <w:rFonts w:ascii="Times New Roman" w:hAnsi="Times New Roman" w:cs="Times New Roman"/>
          <w:b/>
          <w:sz w:val="28"/>
          <w:szCs w:val="28"/>
        </w:rPr>
        <w:t xml:space="preserve">Гильдия должна </w:t>
      </w:r>
      <w:r w:rsidR="00E95A27"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3F21CF">
        <w:rPr>
          <w:rFonts w:ascii="Times New Roman" w:hAnsi="Times New Roman" w:cs="Times New Roman"/>
          <w:b/>
          <w:sz w:val="28"/>
          <w:szCs w:val="28"/>
        </w:rPr>
        <w:t xml:space="preserve"> у себя консалтинговые компетенции (анализ рынков, оценка,</w:t>
      </w:r>
      <w:r w:rsidR="00F12981" w:rsidRPr="003F21CF">
        <w:rPr>
          <w:rFonts w:ascii="Times New Roman" w:hAnsi="Times New Roman" w:cs="Times New Roman"/>
          <w:b/>
          <w:sz w:val="28"/>
          <w:szCs w:val="28"/>
        </w:rPr>
        <w:t xml:space="preserve"> стандартизация,</w:t>
      </w:r>
      <w:r w:rsidRPr="003F21CF">
        <w:rPr>
          <w:rFonts w:ascii="Times New Roman" w:hAnsi="Times New Roman" w:cs="Times New Roman"/>
          <w:b/>
          <w:sz w:val="28"/>
          <w:szCs w:val="28"/>
        </w:rPr>
        <w:t xml:space="preserve"> доступ к базам данных, юриди</w:t>
      </w:r>
      <w:r w:rsidR="00F12981" w:rsidRPr="003F21CF">
        <w:rPr>
          <w:rFonts w:ascii="Times New Roman" w:hAnsi="Times New Roman" w:cs="Times New Roman"/>
          <w:b/>
          <w:sz w:val="28"/>
          <w:szCs w:val="28"/>
        </w:rPr>
        <w:t xml:space="preserve">ческий, технический консалтинг </w:t>
      </w:r>
      <w:r w:rsidRPr="003F21CF">
        <w:rPr>
          <w:rFonts w:ascii="Times New Roman" w:hAnsi="Times New Roman" w:cs="Times New Roman"/>
          <w:b/>
          <w:sz w:val="28"/>
          <w:szCs w:val="28"/>
        </w:rPr>
        <w:t>и др.), а также продвигать в качестве агента продукты</w:t>
      </w:r>
      <w:r w:rsidR="005C1F17" w:rsidRPr="003F2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205">
        <w:rPr>
          <w:rFonts w:ascii="Times New Roman" w:hAnsi="Times New Roman" w:cs="Times New Roman"/>
          <w:b/>
          <w:sz w:val="28"/>
          <w:szCs w:val="28"/>
        </w:rPr>
        <w:t>своих</w:t>
      </w:r>
      <w:r w:rsidR="005C1F17" w:rsidRPr="003F21CF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="00746205">
        <w:rPr>
          <w:rFonts w:ascii="Times New Roman" w:hAnsi="Times New Roman" w:cs="Times New Roman"/>
          <w:b/>
          <w:sz w:val="28"/>
          <w:szCs w:val="28"/>
        </w:rPr>
        <w:t xml:space="preserve">. Также важно </w:t>
      </w:r>
      <w:r w:rsidR="005C1F17" w:rsidRPr="003F21CF">
        <w:rPr>
          <w:rFonts w:ascii="Times New Roman" w:hAnsi="Times New Roman" w:cs="Times New Roman"/>
          <w:b/>
          <w:sz w:val="28"/>
          <w:szCs w:val="28"/>
        </w:rPr>
        <w:t>формировать</w:t>
      </w:r>
      <w:r w:rsidR="00746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205" w:rsidRPr="003F21CF">
        <w:rPr>
          <w:rFonts w:ascii="Times New Roman" w:hAnsi="Times New Roman" w:cs="Times New Roman"/>
          <w:b/>
          <w:sz w:val="28"/>
          <w:szCs w:val="28"/>
        </w:rPr>
        <w:t>с внешними поставщиками ресурсов партнерские программы</w:t>
      </w:r>
      <w:r w:rsidR="00746205">
        <w:rPr>
          <w:rFonts w:ascii="Times New Roman" w:hAnsi="Times New Roman" w:cs="Times New Roman"/>
          <w:b/>
          <w:sz w:val="28"/>
          <w:szCs w:val="28"/>
        </w:rPr>
        <w:t xml:space="preserve"> и уника</w:t>
      </w:r>
      <w:r w:rsidR="00746205" w:rsidRPr="003F21CF">
        <w:rPr>
          <w:rFonts w:ascii="Times New Roman" w:hAnsi="Times New Roman" w:cs="Times New Roman"/>
          <w:b/>
          <w:sz w:val="28"/>
          <w:szCs w:val="28"/>
        </w:rPr>
        <w:t>льные продукты</w:t>
      </w:r>
      <w:r w:rsidR="00746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DAB" w:rsidRPr="003F21CF">
        <w:rPr>
          <w:rFonts w:ascii="Times New Roman" w:hAnsi="Times New Roman" w:cs="Times New Roman"/>
          <w:b/>
          <w:sz w:val="28"/>
          <w:szCs w:val="28"/>
        </w:rPr>
        <w:t>по</w:t>
      </w:r>
      <w:r w:rsidR="005C1F17" w:rsidRPr="003F21CF">
        <w:rPr>
          <w:rFonts w:ascii="Times New Roman" w:hAnsi="Times New Roman" w:cs="Times New Roman"/>
          <w:b/>
          <w:sz w:val="28"/>
          <w:szCs w:val="28"/>
        </w:rPr>
        <w:t xml:space="preserve"> специальным ценам</w:t>
      </w:r>
      <w:r w:rsidR="00746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205" w:rsidRPr="003F21CF">
        <w:rPr>
          <w:rFonts w:ascii="Times New Roman" w:hAnsi="Times New Roman" w:cs="Times New Roman"/>
          <w:b/>
          <w:sz w:val="28"/>
          <w:szCs w:val="28"/>
        </w:rPr>
        <w:t>для участников Гильдии</w:t>
      </w:r>
      <w:r w:rsidR="005C1F17" w:rsidRPr="003F21CF">
        <w:rPr>
          <w:rFonts w:ascii="Times New Roman" w:hAnsi="Times New Roman" w:cs="Times New Roman"/>
          <w:b/>
          <w:sz w:val="28"/>
          <w:szCs w:val="28"/>
        </w:rPr>
        <w:t>.</w:t>
      </w:r>
      <w:r w:rsidR="007462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F17" w:rsidRPr="003F21CF" w:rsidRDefault="005C1F17" w:rsidP="00B910C4">
      <w:pPr>
        <w:jc w:val="both"/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 xml:space="preserve">Спектр таких продуктов может быть довольно широк: </w:t>
      </w:r>
      <w:r w:rsidRPr="003F21C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F21CF">
        <w:rPr>
          <w:rFonts w:ascii="Times New Roman" w:hAnsi="Times New Roman" w:cs="Times New Roman"/>
          <w:sz w:val="28"/>
          <w:szCs w:val="28"/>
        </w:rPr>
        <w:t xml:space="preserve">, </w:t>
      </w:r>
      <w:r w:rsidRPr="003F21CF">
        <w:rPr>
          <w:rFonts w:ascii="Times New Roman" w:hAnsi="Times New Roman" w:cs="Times New Roman"/>
          <w:sz w:val="28"/>
          <w:szCs w:val="28"/>
          <w:lang w:val="en-US"/>
        </w:rPr>
        <w:t>BIM</w:t>
      </w:r>
      <w:r w:rsidRPr="003F21CF">
        <w:rPr>
          <w:rFonts w:ascii="Times New Roman" w:hAnsi="Times New Roman" w:cs="Times New Roman"/>
          <w:sz w:val="28"/>
          <w:szCs w:val="28"/>
        </w:rPr>
        <w:t>-технологии, справочные, информа</w:t>
      </w:r>
      <w:r w:rsidR="00746205">
        <w:rPr>
          <w:rFonts w:ascii="Times New Roman" w:hAnsi="Times New Roman" w:cs="Times New Roman"/>
          <w:sz w:val="28"/>
          <w:szCs w:val="28"/>
        </w:rPr>
        <w:t>ционные, образовательные и др</w:t>
      </w:r>
      <w:r w:rsidRPr="003F2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1CF" w:rsidRDefault="003F21CF" w:rsidP="003F21CF">
      <w:pPr>
        <w:jc w:val="both"/>
        <w:rPr>
          <w:sz w:val="28"/>
          <w:szCs w:val="28"/>
        </w:rPr>
      </w:pPr>
    </w:p>
    <w:p w:rsidR="003F21CF" w:rsidRPr="003F21CF" w:rsidRDefault="003F21CF" w:rsidP="003F21CF">
      <w:pPr>
        <w:rPr>
          <w:rFonts w:ascii="Times New Roman" w:hAnsi="Times New Roman" w:cs="Times New Roman"/>
          <w:b/>
          <w:sz w:val="28"/>
          <w:szCs w:val="28"/>
        </w:rPr>
      </w:pPr>
      <w:r w:rsidRPr="003F21CF">
        <w:rPr>
          <w:rFonts w:ascii="Times New Roman" w:hAnsi="Times New Roman" w:cs="Times New Roman"/>
          <w:b/>
          <w:sz w:val="28"/>
          <w:szCs w:val="28"/>
        </w:rPr>
        <w:t>Биография Дмитрия Александровича Куракина</w:t>
      </w:r>
    </w:p>
    <w:p w:rsidR="003F21CF" w:rsidRDefault="003F21CF" w:rsidP="003F21CF">
      <w:pPr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>Родился 1970 году. </w:t>
      </w:r>
      <w:r w:rsidRPr="003F21CF">
        <w:rPr>
          <w:rFonts w:ascii="Times New Roman" w:hAnsi="Times New Roman" w:cs="Times New Roman"/>
          <w:sz w:val="28"/>
          <w:szCs w:val="28"/>
        </w:rPr>
        <w:br/>
        <w:t>В 1993 году окончил юридический факультет Санкт-Петербургского государственного университета.</w:t>
      </w:r>
      <w:r w:rsidRPr="003F21CF">
        <w:rPr>
          <w:rFonts w:ascii="Times New Roman" w:hAnsi="Times New Roman" w:cs="Times New Roman"/>
          <w:sz w:val="28"/>
          <w:szCs w:val="28"/>
        </w:rPr>
        <w:br/>
        <w:t>Более 6 лет работал в сфере управления недвижимостью и юридического консалтинга.</w:t>
      </w:r>
      <w:r w:rsidRPr="003F21CF">
        <w:rPr>
          <w:rFonts w:ascii="Times New Roman" w:hAnsi="Times New Roman" w:cs="Times New Roman"/>
          <w:sz w:val="28"/>
          <w:szCs w:val="28"/>
        </w:rPr>
        <w:br/>
        <w:t xml:space="preserve">С марта 1998 года — работал в должности заместителя начальника </w:t>
      </w:r>
      <w:r w:rsidRPr="003F21CF">
        <w:rPr>
          <w:rFonts w:ascii="Times New Roman" w:hAnsi="Times New Roman" w:cs="Times New Roman"/>
          <w:sz w:val="28"/>
          <w:szCs w:val="28"/>
        </w:rPr>
        <w:lastRenderedPageBreak/>
        <w:t>управления по правовым вопросам Комитета по управлению городским имуществом г. Санкт-Петербурга, а с октября 2000 года – начальником управления этого же Комитета.</w:t>
      </w:r>
    </w:p>
    <w:p w:rsidR="003F21CF" w:rsidRDefault="003F21CF" w:rsidP="003F21CF">
      <w:pPr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>2002 — 2008 годах — директор ГУП «Городское управление инвентаризации и оценки недвижимости» в Санкт-Петербурге</w:t>
      </w:r>
      <w:r w:rsidRPr="003F21CF">
        <w:rPr>
          <w:rFonts w:ascii="Times New Roman" w:hAnsi="Times New Roman" w:cs="Times New Roman"/>
          <w:sz w:val="28"/>
          <w:szCs w:val="28"/>
        </w:rPr>
        <w:br/>
      </w:r>
      <w:r w:rsidRPr="003F21CF">
        <w:rPr>
          <w:rFonts w:ascii="Times New Roman" w:hAnsi="Times New Roman" w:cs="Times New Roman"/>
          <w:sz w:val="28"/>
          <w:szCs w:val="28"/>
        </w:rPr>
        <w:br/>
        <w:t>2008 — 2010 годах — заместитель председателя Комитета по управлению городским имуществом Санкт-Петербурга. </w:t>
      </w:r>
      <w:r w:rsidRPr="003F21CF">
        <w:rPr>
          <w:rFonts w:ascii="Times New Roman" w:hAnsi="Times New Roman" w:cs="Times New Roman"/>
          <w:sz w:val="28"/>
          <w:szCs w:val="28"/>
        </w:rPr>
        <w:br/>
      </w:r>
      <w:r w:rsidRPr="003F21CF">
        <w:rPr>
          <w:rFonts w:ascii="Times New Roman" w:hAnsi="Times New Roman" w:cs="Times New Roman"/>
          <w:sz w:val="28"/>
          <w:szCs w:val="28"/>
        </w:rPr>
        <w:br/>
        <w:t>2010 — 2012 годах — председатель Комитета по управлению городским имуществом Правительства Санкт-Петербурга.</w:t>
      </w:r>
      <w:r w:rsidRPr="003F21CF">
        <w:rPr>
          <w:rFonts w:ascii="Times New Roman" w:hAnsi="Times New Roman" w:cs="Times New Roman"/>
          <w:sz w:val="28"/>
          <w:szCs w:val="28"/>
        </w:rPr>
        <w:br/>
        <w:t>С мая 2012 года заместитель председателя Правительства Московской области.</w:t>
      </w:r>
    </w:p>
    <w:p w:rsidR="003F21CF" w:rsidRDefault="003F21CF" w:rsidP="003F21CF">
      <w:pPr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>Приказом Министра обороны Российской Федерации от 14 ноября 2012 г. назначен директором Департамента имущественных отношений Министерства обороны Российской Федерации.</w:t>
      </w:r>
      <w:bookmarkStart w:id="0" w:name="_GoBack"/>
      <w:bookmarkEnd w:id="0"/>
    </w:p>
    <w:p w:rsidR="003F21CF" w:rsidRDefault="003F21CF" w:rsidP="003F2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2017 на</w:t>
      </w:r>
      <w:r w:rsidR="00B21A86">
        <w:rPr>
          <w:rFonts w:ascii="Times New Roman" w:hAnsi="Times New Roman" w:cs="Times New Roman"/>
          <w:sz w:val="28"/>
          <w:szCs w:val="28"/>
        </w:rPr>
        <w:t>значен на должность вице- презид</w:t>
      </w:r>
      <w:r>
        <w:rPr>
          <w:rFonts w:ascii="Times New Roman" w:hAnsi="Times New Roman" w:cs="Times New Roman"/>
          <w:sz w:val="28"/>
          <w:szCs w:val="28"/>
        </w:rPr>
        <w:t xml:space="preserve">ента –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«Ростелеком»</w:t>
      </w:r>
    </w:p>
    <w:p w:rsidR="003F21CF" w:rsidRPr="003F21CF" w:rsidRDefault="003F21CF" w:rsidP="003F21CF">
      <w:pPr>
        <w:rPr>
          <w:rFonts w:ascii="Times New Roman" w:hAnsi="Times New Roman" w:cs="Times New Roman"/>
          <w:sz w:val="28"/>
          <w:szCs w:val="28"/>
        </w:rPr>
      </w:pPr>
      <w:r w:rsidRPr="003F21CF">
        <w:rPr>
          <w:rFonts w:ascii="Times New Roman" w:hAnsi="Times New Roman" w:cs="Times New Roman"/>
          <w:sz w:val="28"/>
          <w:szCs w:val="28"/>
        </w:rPr>
        <w:t>Награжден</w:t>
      </w:r>
      <w:r w:rsidR="00B21A86">
        <w:rPr>
          <w:rFonts w:ascii="Times New Roman" w:hAnsi="Times New Roman" w:cs="Times New Roman"/>
          <w:sz w:val="28"/>
          <w:szCs w:val="28"/>
        </w:rPr>
        <w:t xml:space="preserve"> </w:t>
      </w:r>
      <w:r w:rsidR="00E95A27">
        <w:rPr>
          <w:rFonts w:ascii="Times New Roman" w:hAnsi="Times New Roman" w:cs="Times New Roman"/>
          <w:sz w:val="28"/>
          <w:szCs w:val="28"/>
        </w:rPr>
        <w:t xml:space="preserve">орденом Дружбы, </w:t>
      </w:r>
      <w:r w:rsidR="00B21A86">
        <w:rPr>
          <w:rFonts w:ascii="Times New Roman" w:hAnsi="Times New Roman" w:cs="Times New Roman"/>
          <w:sz w:val="28"/>
          <w:szCs w:val="28"/>
        </w:rPr>
        <w:t>медалью</w:t>
      </w:r>
      <w:r w:rsidRPr="003F21CF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B21A86">
        <w:rPr>
          <w:rFonts w:ascii="Times New Roman" w:hAnsi="Times New Roman" w:cs="Times New Roman"/>
          <w:sz w:val="28"/>
          <w:szCs w:val="28"/>
        </w:rPr>
        <w:t>а</w:t>
      </w:r>
      <w:r w:rsidRPr="003F21CF">
        <w:rPr>
          <w:rFonts w:ascii="Times New Roman" w:hAnsi="Times New Roman" w:cs="Times New Roman"/>
          <w:sz w:val="28"/>
          <w:szCs w:val="28"/>
        </w:rPr>
        <w:t xml:space="preserve"> «За заслуги перед Отечеством» 2-й степени</w:t>
      </w:r>
      <w:r w:rsidR="00B21A86">
        <w:rPr>
          <w:rFonts w:ascii="Times New Roman" w:hAnsi="Times New Roman" w:cs="Times New Roman"/>
          <w:sz w:val="28"/>
          <w:szCs w:val="28"/>
        </w:rPr>
        <w:t xml:space="preserve">, </w:t>
      </w:r>
      <w:r w:rsidRPr="003F21CF">
        <w:rPr>
          <w:rFonts w:ascii="Times New Roman" w:hAnsi="Times New Roman" w:cs="Times New Roman"/>
          <w:sz w:val="28"/>
          <w:szCs w:val="28"/>
        </w:rPr>
        <w:t>медалью «В память 300-летия Санкт-Петербурга»</w:t>
      </w:r>
      <w:r w:rsidR="00E95A27">
        <w:rPr>
          <w:rFonts w:ascii="Times New Roman" w:hAnsi="Times New Roman" w:cs="Times New Roman"/>
          <w:sz w:val="28"/>
          <w:szCs w:val="28"/>
        </w:rPr>
        <w:t>, более 30 медалями Министерства обороны Российской Федерации, иных федеральных органов.</w:t>
      </w:r>
      <w:r w:rsidR="00B21A86" w:rsidRPr="00B21A8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3F21CF" w:rsidRPr="00B910C4" w:rsidRDefault="003F21CF" w:rsidP="00B910C4">
      <w:pPr>
        <w:jc w:val="both"/>
        <w:rPr>
          <w:sz w:val="28"/>
          <w:szCs w:val="28"/>
        </w:rPr>
      </w:pPr>
    </w:p>
    <w:sectPr w:rsidR="003F21CF" w:rsidRPr="00B910C4" w:rsidSect="00E9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6D9F"/>
    <w:multiLevelType w:val="hybridMultilevel"/>
    <w:tmpl w:val="5942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21B"/>
    <w:rsid w:val="00140651"/>
    <w:rsid w:val="001600C2"/>
    <w:rsid w:val="002061A2"/>
    <w:rsid w:val="00224C84"/>
    <w:rsid w:val="002E3263"/>
    <w:rsid w:val="002F0A62"/>
    <w:rsid w:val="003B0B74"/>
    <w:rsid w:val="003F21CF"/>
    <w:rsid w:val="004D3CF7"/>
    <w:rsid w:val="00571347"/>
    <w:rsid w:val="005A5F3B"/>
    <w:rsid w:val="005C1F17"/>
    <w:rsid w:val="005E681A"/>
    <w:rsid w:val="005F421B"/>
    <w:rsid w:val="00663D29"/>
    <w:rsid w:val="006C1977"/>
    <w:rsid w:val="00727453"/>
    <w:rsid w:val="00742CF4"/>
    <w:rsid w:val="00746205"/>
    <w:rsid w:val="007A4227"/>
    <w:rsid w:val="007C5B7B"/>
    <w:rsid w:val="00811EE5"/>
    <w:rsid w:val="008D52E5"/>
    <w:rsid w:val="008F0C34"/>
    <w:rsid w:val="008F7DAB"/>
    <w:rsid w:val="009B02C9"/>
    <w:rsid w:val="00A154B4"/>
    <w:rsid w:val="00B21A86"/>
    <w:rsid w:val="00B739E7"/>
    <w:rsid w:val="00B910C4"/>
    <w:rsid w:val="00BD19BF"/>
    <w:rsid w:val="00D312A8"/>
    <w:rsid w:val="00D809F2"/>
    <w:rsid w:val="00E05D26"/>
    <w:rsid w:val="00E93938"/>
    <w:rsid w:val="00E95A27"/>
    <w:rsid w:val="00EA6ECE"/>
    <w:rsid w:val="00EE4785"/>
    <w:rsid w:val="00F12981"/>
    <w:rsid w:val="00F61A46"/>
    <w:rsid w:val="00F7457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4982"/>
  <w15:docId w15:val="{DB8DE7EB-F669-469A-8AFD-A4D2CF2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38"/>
  </w:style>
  <w:style w:type="paragraph" w:styleId="2">
    <w:name w:val="heading 2"/>
    <w:basedOn w:val="a"/>
    <w:link w:val="20"/>
    <w:uiPriority w:val="9"/>
    <w:qFormat/>
    <w:rsid w:val="003F2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2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F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 Дмитрий Александрович</dc:creator>
  <cp:lastModifiedBy>Куракин Дмитрий Александрович</cp:lastModifiedBy>
  <cp:revision>15</cp:revision>
  <dcterms:created xsi:type="dcterms:W3CDTF">2018-08-30T15:27:00Z</dcterms:created>
  <dcterms:modified xsi:type="dcterms:W3CDTF">2018-09-03T06:15:00Z</dcterms:modified>
</cp:coreProperties>
</file>